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F0" w:rsidRDefault="009362F0" w:rsidP="009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УПРАВЛЕНИЕ ОБРАЗОВАНИЯ</w:t>
      </w:r>
    </w:p>
    <w:p w:rsidR="009362F0" w:rsidRDefault="009362F0" w:rsidP="009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ШАДРИНСКОГО РАЙОНА</w:t>
      </w:r>
    </w:p>
    <w:p w:rsidR="009362F0" w:rsidRPr="009362F0" w:rsidRDefault="009362F0" w:rsidP="009362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62F0" w:rsidRDefault="009362F0" w:rsidP="009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</w:t>
      </w:r>
    </w:p>
    <w:p w:rsidR="009362F0" w:rsidRPr="009362F0" w:rsidRDefault="009362F0" w:rsidP="009362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62F0" w:rsidRDefault="009362F0" w:rsidP="009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362F0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 CYR" w:hAnsi="Times New Roman CYR" w:cs="Times New Roman CYR"/>
          <w:sz w:val="28"/>
          <w:szCs w:val="28"/>
        </w:rPr>
        <w:t xml:space="preserve">декабря 2016 года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Шадринск                                                    № 466</w:t>
      </w:r>
    </w:p>
    <w:p w:rsidR="009362F0" w:rsidRPr="009362F0" w:rsidRDefault="009362F0" w:rsidP="009362F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362F0" w:rsidRDefault="009362F0" w:rsidP="009362F0">
      <w:pPr>
        <w:tabs>
          <w:tab w:val="left" w:pos="528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организованных перевозках групп детей</w:t>
      </w:r>
    </w:p>
    <w:p w:rsidR="009362F0" w:rsidRDefault="009362F0" w:rsidP="009362F0">
      <w:pPr>
        <w:tabs>
          <w:tab w:val="left" w:pos="528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период Новогодних праздников и</w:t>
      </w:r>
    </w:p>
    <w:p w:rsidR="009362F0" w:rsidRDefault="009362F0" w:rsidP="009362F0">
      <w:pPr>
        <w:tabs>
          <w:tab w:val="left" w:pos="528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зимних каникул</w:t>
      </w:r>
    </w:p>
    <w:p w:rsidR="009362F0" w:rsidRPr="009362F0" w:rsidRDefault="009362F0" w:rsidP="009362F0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62F0" w:rsidRPr="009362F0" w:rsidRDefault="009362F0" w:rsidP="009362F0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62F0" w:rsidRDefault="009362F0" w:rsidP="009362F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F0"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 целью обеспечения максимальной степени безопасности и предупреждения дорожно-транспортных происшествий с тяжкими последствиями при организации перевозок групп детей в период Новогодних праздников и зимних каникул, </w:t>
      </w:r>
    </w:p>
    <w:p w:rsidR="009362F0" w:rsidRPr="009362F0" w:rsidRDefault="009362F0" w:rsidP="009362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362F0" w:rsidRDefault="009362F0" w:rsidP="009362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ПРИКАЗЫВАЮ:</w:t>
      </w:r>
    </w:p>
    <w:p w:rsidR="009362F0" w:rsidRPr="009362F0" w:rsidRDefault="009362F0" w:rsidP="009362F0">
      <w:pPr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</w:p>
    <w:p w:rsidR="009362F0" w:rsidRDefault="009362F0" w:rsidP="00936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F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Руководителям образовательных организаций:</w:t>
      </w:r>
    </w:p>
    <w:p w:rsidR="009362F0" w:rsidRDefault="009362F0" w:rsidP="009362F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F0"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Все групповые выезды детей оформлять в соответствии с постановлением Правительства Российской Федерации от 17 декабря 2013 года № 1177 </w:t>
      </w:r>
      <w:r w:rsidRPr="009362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Правил организованной перевозки детей групп детей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автобусами</w:t>
      </w:r>
      <w:r w:rsidRPr="009362F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- Правила).</w:t>
      </w:r>
    </w:p>
    <w:p w:rsidR="009362F0" w:rsidRDefault="009362F0" w:rsidP="009362F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F0">
        <w:rPr>
          <w:rFonts w:ascii="Times New Roman" w:hAnsi="Times New Roman" w:cs="Times New Roman"/>
          <w:sz w:val="28"/>
          <w:szCs w:val="28"/>
        </w:rPr>
        <w:t xml:space="preserve"> </w:t>
      </w:r>
      <w:r w:rsidRPr="009362F0"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Каждую планируемую поездку рассматривать в индивидуальном порядке с согласованием в ГИБДД.</w:t>
      </w:r>
    </w:p>
    <w:p w:rsidR="009362F0" w:rsidRDefault="009362F0" w:rsidP="009362F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F0"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 планировании поездок учитывать информацию о  метеоусловиях, ситуацию на дорогах. Необходимо помнить, что перевозка детей запрещается, когда дорожные или метеорологические условия представляют угрозу безопасности перевозки.</w:t>
      </w:r>
    </w:p>
    <w:p w:rsidR="009362F0" w:rsidRDefault="009362F0" w:rsidP="009362F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F0">
        <w:rPr>
          <w:rFonts w:ascii="Times New Roman" w:hAnsi="Times New Roman" w:cs="Times New Roman"/>
          <w:sz w:val="28"/>
          <w:szCs w:val="28"/>
        </w:rPr>
        <w:tab/>
        <w:t>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Рассмотреть возможность осуществления перевозок  детей в зимние  каникулы  на дальние расстояния  более безопасным (железнодорожным) видом транспорта.</w:t>
      </w:r>
    </w:p>
    <w:p w:rsidR="009362F0" w:rsidRDefault="009362F0" w:rsidP="009362F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F0">
        <w:rPr>
          <w:rFonts w:ascii="Times New Roman" w:hAnsi="Times New Roman" w:cs="Times New Roman"/>
          <w:sz w:val="28"/>
          <w:szCs w:val="28"/>
        </w:rPr>
        <w:tab/>
        <w:t xml:space="preserve">1.5. </w:t>
      </w:r>
      <w:r>
        <w:rPr>
          <w:rFonts w:ascii="Times New Roman CYR" w:hAnsi="Times New Roman CYR" w:cs="Times New Roman CYR"/>
          <w:sz w:val="28"/>
          <w:szCs w:val="28"/>
        </w:rPr>
        <w:t>В случае организованной перевозки детей на заказном автобусе (автобусах) заключать договора фрахтования (фрахтователь и фрахтовщик должны соблюдать вышеуказанные  Правила организованной перевозки групп детей).</w:t>
      </w:r>
    </w:p>
    <w:p w:rsidR="009362F0" w:rsidRDefault="009362F0" w:rsidP="009362F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F0">
        <w:rPr>
          <w:rFonts w:ascii="Times New Roman" w:hAnsi="Times New Roman" w:cs="Times New Roman"/>
          <w:sz w:val="28"/>
          <w:szCs w:val="28"/>
        </w:rPr>
        <w:tab/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законодательству ответственность за жизнь и здоровье детей в образовательной организации возлагается на  руководителя, который назначает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своим приказом должностное лицо, ответственное за обеспечение безопасности дорожного движения в организации.</w:t>
      </w:r>
    </w:p>
    <w:p w:rsidR="009362F0" w:rsidRDefault="009362F0" w:rsidP="009362F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F0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Департамент образования и науки Курганской области направляет  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 (утв. Главным государственным инспектором безопасности дорожного движения РФ и Главным государственным санитарным врачом РФ 21 сентября 2006 года - приложение).</w:t>
      </w:r>
    </w:p>
    <w:p w:rsidR="009362F0" w:rsidRDefault="009362F0" w:rsidP="0093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возложить на методиста отдела воспитательной работы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Шалашову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И.В.</w:t>
      </w:r>
    </w:p>
    <w:p w:rsidR="009362F0" w:rsidRPr="009362F0" w:rsidRDefault="009362F0" w:rsidP="009362F0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9362F0" w:rsidRPr="009362F0" w:rsidRDefault="009362F0" w:rsidP="009362F0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9362F0" w:rsidRPr="009362F0" w:rsidRDefault="009362F0" w:rsidP="009362F0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9362F0" w:rsidRPr="009362F0" w:rsidRDefault="009362F0" w:rsidP="009362F0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9362F0" w:rsidRPr="009362F0" w:rsidRDefault="009362F0" w:rsidP="009362F0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9362F0" w:rsidRDefault="009362F0" w:rsidP="00936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Управления образования                                           Л.И.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Воложанина</w:t>
      </w:r>
      <w:proofErr w:type="spellEnd"/>
    </w:p>
    <w:p w:rsidR="009362F0" w:rsidRPr="009362F0" w:rsidRDefault="009362F0" w:rsidP="009362F0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5C05A2" w:rsidRDefault="005C05A2"/>
    <w:sectPr w:rsidR="005C05A2" w:rsidSect="009362F0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62F0"/>
    <w:rsid w:val="000A09CF"/>
    <w:rsid w:val="005C05A2"/>
    <w:rsid w:val="009362F0"/>
    <w:rsid w:val="00B7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2016-12-07T07:25:00Z</dcterms:created>
  <dcterms:modified xsi:type="dcterms:W3CDTF">2016-12-07T07:38:00Z</dcterms:modified>
</cp:coreProperties>
</file>